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932"/>
      </w:tblGrid>
      <w:tr w:rsidR="00E3194A" w:rsidRPr="00B45D0E" w:rsidTr="00B45D0E">
        <w:trPr>
          <w:trHeight w:val="1440"/>
        </w:trPr>
        <w:tc>
          <w:tcPr>
            <w:tcW w:w="3369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RAPORU HAZIRLAMASI UYGUN BULUNAN KİŞİ,  KURUM/KURULUŞ:</w:t>
            </w:r>
          </w:p>
        </w:tc>
        <w:tc>
          <w:tcPr>
            <w:tcW w:w="6932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</w:rPr>
              <w:t>Teknik Uygunluk Raporu,  çevre yönetim birimi, istihdam edilen çevre görevlisi ya da Bakanlıkça yetkilendirilmiş çevre danışmanlık firmaları veya bilimsel kuruluşlar tarafından aşağıda yer alan formata uygun olarak hazırlanır</w:t>
            </w:r>
            <w:r w:rsidRPr="00B45D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3194A" w:rsidRDefault="00E3194A">
      <w:pPr>
        <w:rPr>
          <w:rFonts w:ascii="Times New Roman" w:hAnsi="Times New Roman"/>
          <w:b/>
          <w:sz w:val="24"/>
          <w:szCs w:val="24"/>
        </w:rPr>
      </w:pPr>
    </w:p>
    <w:p w:rsidR="00E3194A" w:rsidRDefault="00E3194A" w:rsidP="009977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452">
        <w:rPr>
          <w:rFonts w:ascii="Times New Roman" w:hAnsi="Times New Roman"/>
          <w:b/>
          <w:sz w:val="24"/>
          <w:szCs w:val="24"/>
        </w:rPr>
        <w:t>TEKNİK UYGUNLUK  RAPORU</w:t>
      </w:r>
      <w:r>
        <w:rPr>
          <w:rFonts w:ascii="Times New Roman" w:hAnsi="Times New Roman"/>
          <w:b/>
          <w:sz w:val="24"/>
          <w:szCs w:val="24"/>
        </w:rPr>
        <w:t xml:space="preserve"> (BİTKİSEL ATIK YAĞ)</w:t>
      </w:r>
    </w:p>
    <w:p w:rsidR="00E3194A" w:rsidRDefault="00E3194A">
      <w:pPr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E3194A" w:rsidRPr="00B45D0E" w:rsidTr="00B45D0E">
        <w:tc>
          <w:tcPr>
            <w:tcW w:w="9606" w:type="dxa"/>
            <w:gridSpan w:val="2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İÇİNDEKİLER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İÇİNDEKİLER TABLOSU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EKLER LİSTESİ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TABLOLAR LİSTESİ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ŞEKİLLER LİSTESİ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RESİMLER LİSTESİ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BÖLÜM 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5D0E">
              <w:rPr>
                <w:rFonts w:ascii="Times New Roman" w:hAnsi="Times New Roman"/>
                <w:b/>
              </w:rPr>
              <w:t>RAPORU HAZIRLAYAN KİŞİ, KURUM, KURULUŞ BİLGİLERİ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Adı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Adresi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İletişim Bilgileri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BÖLÜM 2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TESİS BİLGİLERİ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Faaliyet Hakkında Genel Bilgi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Faaliyet Sahibinin Adı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Tesis Yatırım Maliyeti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BÖLÜM 3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TESİS SAHA BİLGİLERİ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Tesis Çevresinin Çevrili Olup Olmadığına Dair Bilgi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Tesis Bölümlerinin Tanıtımı (Giriş, atık kabul ünitesi, depolama sahası, laboratuar, proses vb.)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Tesis Açık ve Kapalı Alanlarındaki Zemin Geçirimsizliği (Beton, epoksi boya, jeomembran vb.)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Atık Bitkisel Yağ Depolama Tankları (Tankların sayısı, şekli-yatay-dikey-ayaklı vb) ve Güvenlik Havuzları (Hacmi vb)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BÖLÜM 4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HAMMADDE BİLGİLERİ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Tesiste İşlem Görecek Bitkisel Atık Yağların Türleri ve Kod Numaraları (Atık Yönetimi Genel Esaslarına İlişkin Yönetmelik Ek-4 Atık Listesi esas alınacaktır)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Tesiste İşlem Görecek Bitkisel Atık Yağların Temin Edileceği Yerler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BÖLÜM 5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MAKİNE VE TEÇHİZAT BİLGİLERİ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Bitkisel Atık Yağ Kabulünden Başlayarak Nihai Ürünün Depolanmasına Kadar Kullanılan Tüm Ekipman, Makine ve Teçhizatın Adı, Sayıları ve Kapasiteleri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BÖLÜM 6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PROSES HAKKINDA BİLGİ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Tesiste Kullanılan Kimyasallar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Bitkisel Atık Yağ Geçici Depolama Alanlarının Teknik ve Fiziksel Özellikleri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Üretim Proseslerinin Değerlendirilmesi (Geri kazanım yöntemi ve teknolojisi ile proses akım şemasını içerecek şekilde)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Tesis İçerisindeki Güvenlik Önlemleri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BÖLÜM 7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ÜRÜNLERE İLİŞKİN BİLGİLER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Bitkisel Atık Yağların Geri Kazanımı Sonucu Elde Edilen/ Edilecek Ürünler/Yarı Ürünler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Geri Kazanım Ürünlerin Satışa Sunulacağı Sektörler Hakkında Bilgi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Geri Kazanım Ürünlerinin İlgili Standartlara Göre Yapılan Analiz Sonuçları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Geri Kazanım Ürünlerinin Ulusal veya Uluslar arası Standartlara Uygunluğunu Gösterir Belge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 xml:space="preserve">Ürünlerin Satışa Sunuluş Şekli 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BÖLÜM 8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ATIK KARAKTERİZASYONU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Geri Kazanım İşlemleri Sonucu Oluşan Atıkların Türleri (Tehlikeli, tehlikesiz, inert), Miktarları ve Bu Atıkların Ne Şekilde Bertaraf Edileceği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BÖLÜM 9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KOKU GİDERİMİ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Koku Giderimi İçin Uygulanan İşlemler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BÖLÜM 10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YERİNDE YAPILAN İNCELEME SONUÇLARI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Proses Yeterliliği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Atık Karakterizasyonu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Hammadde ve Kimyasal Depolama Koşulları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Bitkisel Atık Yağların Kontrolü Yönetmeliği Kapsamında Tesise İlişkin Değerlendirme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BÖLÜM 11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LABORATUVAR VE YAPILAN ÖLÇÜMLER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Tesis Laboratuvarında Bulunan Cihazlar (Atık yağ içinde su ve tortu tayini; üründe viskozite, parlama noktası, akma noktası, renk, yoğunluk vb analizler için kullanılan cihazlar, laboratuar fotografları vb)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Tesiste Sürekli Yapılan Ölçümler (Tesis yönetimi ve yetkili laboratuarlar tarafından geri kazanım verimi, işlemin güvenliği ve çevresel tedbirler açısından yapılan atık yağ, atık su, baca gazı ve ürün analizleri vb)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Tesiste Yapılan Ölçümlerin Numune Alma Noktaları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BÖLÜM 12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D0E">
              <w:rPr>
                <w:rFonts w:ascii="Times New Roman" w:hAnsi="Times New Roman"/>
                <w:b/>
                <w:sz w:val="24"/>
                <w:szCs w:val="24"/>
              </w:rPr>
              <w:t>SONUÇLAR</w:t>
            </w:r>
          </w:p>
        </w:tc>
      </w:tr>
      <w:tr w:rsidR="00E3194A" w:rsidRPr="00B45D0E" w:rsidTr="00B45D0E">
        <w:tc>
          <w:tcPr>
            <w:tcW w:w="2943" w:type="dxa"/>
          </w:tcPr>
          <w:p w:rsidR="00E3194A" w:rsidRPr="00B45D0E" w:rsidRDefault="00E3194A" w:rsidP="00B4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6663" w:type="dxa"/>
          </w:tcPr>
          <w:p w:rsidR="00E3194A" w:rsidRPr="00B45D0E" w:rsidRDefault="00E3194A" w:rsidP="00B45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D0E">
              <w:rPr>
                <w:rFonts w:ascii="Times New Roman" w:hAnsi="Times New Roman"/>
                <w:sz w:val="24"/>
                <w:szCs w:val="24"/>
              </w:rPr>
              <w:t>Tesis ve Faaliyet İle İlgili Genel Değerlendirme</w:t>
            </w:r>
          </w:p>
        </w:tc>
      </w:tr>
    </w:tbl>
    <w:p w:rsidR="00E3194A" w:rsidRPr="00FB33F2" w:rsidRDefault="00E3194A">
      <w:pPr>
        <w:rPr>
          <w:rFonts w:ascii="Times New Roman" w:hAnsi="Times New Roman"/>
          <w:sz w:val="24"/>
          <w:szCs w:val="24"/>
        </w:rPr>
      </w:pPr>
    </w:p>
    <w:sectPr w:rsidR="00E3194A" w:rsidRPr="00FB33F2" w:rsidSect="0006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F2"/>
    <w:rsid w:val="00011DA3"/>
    <w:rsid w:val="0004058F"/>
    <w:rsid w:val="000573CE"/>
    <w:rsid w:val="000632C7"/>
    <w:rsid w:val="000B5A36"/>
    <w:rsid w:val="000F7208"/>
    <w:rsid w:val="001804F8"/>
    <w:rsid w:val="001C2E76"/>
    <w:rsid w:val="001D04EC"/>
    <w:rsid w:val="001F076E"/>
    <w:rsid w:val="00232E9B"/>
    <w:rsid w:val="00245F97"/>
    <w:rsid w:val="00333119"/>
    <w:rsid w:val="003447B0"/>
    <w:rsid w:val="00395483"/>
    <w:rsid w:val="00396C52"/>
    <w:rsid w:val="003F5452"/>
    <w:rsid w:val="00553157"/>
    <w:rsid w:val="0056494F"/>
    <w:rsid w:val="00565929"/>
    <w:rsid w:val="00582806"/>
    <w:rsid w:val="005D076B"/>
    <w:rsid w:val="00656E83"/>
    <w:rsid w:val="006D4D83"/>
    <w:rsid w:val="006E567A"/>
    <w:rsid w:val="00773D24"/>
    <w:rsid w:val="00794693"/>
    <w:rsid w:val="007D7CB6"/>
    <w:rsid w:val="008B2BA0"/>
    <w:rsid w:val="00976C31"/>
    <w:rsid w:val="0099772C"/>
    <w:rsid w:val="009E2337"/>
    <w:rsid w:val="009F6D02"/>
    <w:rsid w:val="00A11E36"/>
    <w:rsid w:val="00AE3C46"/>
    <w:rsid w:val="00AF242C"/>
    <w:rsid w:val="00AF3358"/>
    <w:rsid w:val="00B04F6A"/>
    <w:rsid w:val="00B30D7C"/>
    <w:rsid w:val="00B45D0E"/>
    <w:rsid w:val="00BD44A6"/>
    <w:rsid w:val="00C63042"/>
    <w:rsid w:val="00CB45AC"/>
    <w:rsid w:val="00CC3420"/>
    <w:rsid w:val="00D169C9"/>
    <w:rsid w:val="00D250FA"/>
    <w:rsid w:val="00D42C20"/>
    <w:rsid w:val="00DC0685"/>
    <w:rsid w:val="00E3194A"/>
    <w:rsid w:val="00E72B98"/>
    <w:rsid w:val="00ED635A"/>
    <w:rsid w:val="00F507BB"/>
    <w:rsid w:val="00F567B3"/>
    <w:rsid w:val="00FB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F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F24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02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502</Words>
  <Characters>2868</Characters>
  <Application>Microsoft Office Outlook</Application>
  <DocSecurity>0</DocSecurity>
  <Lines>0</Lines>
  <Paragraphs>0</Paragraphs>
  <ScaleCrop>false</ScaleCrop>
  <Company>Cevre Orman Bakanlıgı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Haşmet YALTIRAK</dc:creator>
  <cp:keywords/>
  <dc:description/>
  <cp:revision>4</cp:revision>
  <cp:lastPrinted>2011-09-13T12:38:00Z</cp:lastPrinted>
  <dcterms:created xsi:type="dcterms:W3CDTF">2011-07-20T10:08:00Z</dcterms:created>
  <dcterms:modified xsi:type="dcterms:W3CDTF">2011-09-13T12:38:00Z</dcterms:modified>
</cp:coreProperties>
</file>